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6" w:type="dxa"/>
        <w:tblInd w:w="-142" w:type="dxa"/>
        <w:tblLook w:val="04A0" w:firstRow="1" w:lastRow="0" w:firstColumn="1" w:lastColumn="0" w:noHBand="0" w:noVBand="1"/>
      </w:tblPr>
      <w:tblGrid>
        <w:gridCol w:w="9606"/>
      </w:tblGrid>
      <w:tr w:rsidR="008264D6" w:rsidRPr="00485ED6" w14:paraId="1FCA3576" w14:textId="77777777" w:rsidTr="00485ED6">
        <w:trPr>
          <w:trHeight w:val="30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C7599" w14:textId="77777777" w:rsidR="008264D6" w:rsidRPr="006A53BA" w:rsidRDefault="00B3187E" w:rsidP="001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</w:pPr>
            <w:r w:rsidRPr="006A53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ru-RU"/>
              </w:rPr>
              <w:t>1-қосымша</w:t>
            </w:r>
          </w:p>
          <w:p w14:paraId="7EEB312B" w14:textId="4394A8C8" w:rsidR="001F24FE" w:rsidRPr="006A53BA" w:rsidRDefault="001F24FE" w:rsidP="001F24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val="kk-KZ"/>
              </w:rPr>
            </w:pPr>
          </w:p>
        </w:tc>
      </w:tr>
      <w:tr w:rsidR="008264D6" w:rsidRPr="006A53BA" w14:paraId="4212B2F3" w14:textId="77777777" w:rsidTr="00485ED6">
        <w:trPr>
          <w:trHeight w:val="30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7697E" w14:textId="77777777" w:rsidR="00361ACB" w:rsidRPr="006A53BA" w:rsidRDefault="00B90B74" w:rsidP="00F30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«</w:t>
            </w:r>
            <w:r w:rsidR="00CC3835"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Банк ЦентрКредит</w:t>
            </w: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»</w:t>
            </w:r>
            <w:r w:rsidR="00CC3835"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АҚ-тың Бизнесті дамыту және басқару комитеті</w:t>
            </w:r>
            <w:r w:rsidR="00361ACB"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нің</w:t>
            </w:r>
            <w:r w:rsidR="007B74A3"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 </w:t>
            </w:r>
          </w:p>
          <w:p w14:paraId="5444CA05" w14:textId="6FAB4E4A" w:rsidR="008264D6" w:rsidRPr="006A53BA" w:rsidRDefault="007B74A3" w:rsidP="00F30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(АЖЖ) 25.06.2023ж. №63 хаттамасымен бекітілген</w:t>
            </w:r>
          </w:p>
          <w:p w14:paraId="3FD2C20B" w14:textId="039A725F" w:rsidR="007B74A3" w:rsidRPr="006A53BA" w:rsidRDefault="006914A9" w:rsidP="00F30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АЖЖ мәжілісінің 04.10.2022ж. №1059 хаттамасымен бекітілген өзгерістер, </w:t>
            </w:r>
          </w:p>
          <w:p w14:paraId="59D7E81E" w14:textId="2789EDBC" w:rsidR="006914A9" w:rsidRPr="006A53BA" w:rsidRDefault="006914A9" w:rsidP="00F30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 xml:space="preserve">АЖЖ мәжілісінің 19.10.2022ж. №185 хаттамасымен бекітілген өзгерістер </w:t>
            </w:r>
            <w:r w:rsidR="000B4180" w:rsidRPr="006A53B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ескерілген</w:t>
            </w:r>
          </w:p>
          <w:p w14:paraId="2B71A6A4" w14:textId="196483B8" w:rsidR="00CC3835" w:rsidRPr="006A53BA" w:rsidRDefault="00CC3835" w:rsidP="00F306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</w:p>
        </w:tc>
      </w:tr>
      <w:tr w:rsidR="008264D6" w:rsidRPr="006A53BA" w14:paraId="49A7F53E" w14:textId="77777777" w:rsidTr="00485ED6">
        <w:trPr>
          <w:trHeight w:val="30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5A891" w14:textId="77777777" w:rsidR="001F24FE" w:rsidRPr="005F033D" w:rsidRDefault="001F24FE" w:rsidP="00AF4E84">
            <w:pPr>
              <w:pStyle w:val="NoSpacing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 w:eastAsia="ru-RU"/>
              </w:rPr>
            </w:pPr>
          </w:p>
          <w:p w14:paraId="6267F828" w14:textId="6F6D9478" w:rsidR="008264D6" w:rsidRPr="005F033D" w:rsidRDefault="008264D6" w:rsidP="00AF4E84">
            <w:pPr>
              <w:pStyle w:val="NoSpacing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 w:eastAsia="ru-RU"/>
              </w:rPr>
              <w:t>«Банк ЦентрКредит» АҚ көрсететін Open API қызметтеріне белгіленген тарифтер</w:t>
            </w:r>
          </w:p>
        </w:tc>
      </w:tr>
      <w:tr w:rsidR="008264D6" w:rsidRPr="005F033D" w14:paraId="58E84D5B" w14:textId="77777777" w:rsidTr="00485ED6">
        <w:trPr>
          <w:trHeight w:val="31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7815C7" w14:textId="77777777" w:rsidR="008264D6" w:rsidRPr="005F033D" w:rsidRDefault="008264D6" w:rsidP="00485ED6">
            <w:pPr>
              <w:pStyle w:val="NoSpacing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 w:eastAsia="ru-RU"/>
              </w:rPr>
              <w:t xml:space="preserve">Бөлімі: </w:t>
            </w:r>
            <w:r w:rsidR="00485ED6" w:rsidRPr="005F033D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 w:eastAsia="ru-RU"/>
              </w:rPr>
              <w:t>P</w:t>
            </w:r>
            <w:r w:rsidRPr="005F033D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 w:eastAsia="ru-RU"/>
              </w:rPr>
              <w:t>ayment API</w:t>
            </w:r>
          </w:p>
        </w:tc>
      </w:tr>
    </w:tbl>
    <w:p w14:paraId="62EC82A2" w14:textId="77777777" w:rsidR="00585B81" w:rsidRPr="005F033D" w:rsidRDefault="00585B81">
      <w:pPr>
        <w:rPr>
          <w:rFonts w:ascii="Times New Roman" w:hAnsi="Times New Roman" w:cs="Times New Roman"/>
          <w:sz w:val="23"/>
          <w:szCs w:val="23"/>
          <w:lang w:val="kk-KZ"/>
        </w:rPr>
      </w:pPr>
    </w:p>
    <w:tbl>
      <w:tblPr>
        <w:tblW w:w="9499" w:type="dxa"/>
        <w:tblInd w:w="-35" w:type="dxa"/>
        <w:tblLook w:val="04A0" w:firstRow="1" w:lastRow="0" w:firstColumn="1" w:lastColumn="0" w:noHBand="0" w:noVBand="1"/>
      </w:tblPr>
      <w:tblGrid>
        <w:gridCol w:w="1440"/>
        <w:gridCol w:w="4099"/>
        <w:gridCol w:w="3960"/>
      </w:tblGrid>
      <w:tr w:rsidR="008264D6" w:rsidRPr="005F033D" w14:paraId="2D5F1E34" w14:textId="77777777" w:rsidTr="00485ED6">
        <w:trPr>
          <w:trHeight w:val="3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C743E" w14:textId="77777777" w:rsidR="008264D6" w:rsidRPr="005F033D" w:rsidRDefault="008264D6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 xml:space="preserve">Тариф № </w:t>
            </w:r>
          </w:p>
        </w:tc>
        <w:tc>
          <w:tcPr>
            <w:tcW w:w="40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43DDF" w14:textId="77777777" w:rsidR="008264D6" w:rsidRPr="005F033D" w:rsidRDefault="008264D6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Тарифтің атауы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67B91" w14:textId="77777777" w:rsidR="008264D6" w:rsidRPr="005F033D" w:rsidRDefault="008264D6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 xml:space="preserve">Тарифі </w:t>
            </w:r>
          </w:p>
        </w:tc>
      </w:tr>
      <w:tr w:rsidR="0022414E" w:rsidRPr="006A53BA" w14:paraId="1120A834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79B"/>
            <w:vAlign w:val="center"/>
            <w:hideMark/>
          </w:tcPr>
          <w:p w14:paraId="35167108" w14:textId="77777777" w:rsidR="0022414E" w:rsidRPr="005F033D" w:rsidRDefault="00704630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1-бөлім</w:t>
            </w:r>
          </w:p>
        </w:tc>
        <w:tc>
          <w:tcPr>
            <w:tcW w:w="8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8FB05F7" w14:textId="77777777" w:rsidR="0022414E" w:rsidRPr="005F033D" w:rsidRDefault="00704630" w:rsidP="007046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 xml:space="preserve">Қызметтерді жеткізушілер, бюджетке жасалатын төлемдер </w:t>
            </w:r>
          </w:p>
        </w:tc>
      </w:tr>
      <w:tr w:rsidR="0022414E" w:rsidRPr="005F033D" w14:paraId="5A180F87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9D9D9"/>
            <w:vAlign w:val="center"/>
            <w:hideMark/>
          </w:tcPr>
          <w:p w14:paraId="2CE193B5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 </w:t>
            </w:r>
          </w:p>
        </w:tc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EC3ECC" w14:textId="77777777" w:rsidR="0022414E" w:rsidRPr="005F033D" w:rsidRDefault="00704630" w:rsidP="00704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Бір айдағы айналымы</w:t>
            </w:r>
            <w:r w:rsidR="0022414E"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, те</w:t>
            </w: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ң</w:t>
            </w:r>
            <w:r w:rsidR="0022414E"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ге</w:t>
            </w: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мен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321337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Комиссия</w:t>
            </w:r>
            <w:r w:rsidR="00704630"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сы</w:t>
            </w: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 xml:space="preserve"> </w:t>
            </w:r>
          </w:p>
        </w:tc>
      </w:tr>
      <w:tr w:rsidR="0022414E" w:rsidRPr="005F033D" w14:paraId="7A855D8D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8931E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1.1.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0E761" w14:textId="77777777" w:rsidR="0022414E" w:rsidRPr="005F033D" w:rsidRDefault="0022414E" w:rsidP="002241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100 000 000</w:t>
            </w:r>
            <w:r w:rsidR="008F0CB1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дейін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922EC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1%*,</w:t>
            </w:r>
          </w:p>
          <w:p w14:paraId="0ECD716F" w14:textId="48140D79" w:rsidR="0022414E" w:rsidRPr="005F033D" w:rsidRDefault="00704630" w:rsidP="007046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Ең аз</w:t>
            </w:r>
            <w:r w:rsidR="00C5277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ы</w:t>
            </w:r>
            <w:r w:rsidR="000F29F2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50 000 те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="000F29F2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</w:t>
            </w:r>
          </w:p>
        </w:tc>
      </w:tr>
      <w:tr w:rsidR="0022414E" w:rsidRPr="005F033D" w14:paraId="7A1F8F3A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2ED32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1.2.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32847D" w14:textId="77777777" w:rsidR="0022414E" w:rsidRPr="005F033D" w:rsidRDefault="0022414E" w:rsidP="002241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100 000 001 </w:t>
            </w:r>
            <w:r w:rsidR="00E56B4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бастап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300 000 000</w:t>
            </w:r>
            <w:r w:rsidR="008F0CB1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дейін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1636A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0,5%*</w:t>
            </w:r>
          </w:p>
        </w:tc>
      </w:tr>
      <w:tr w:rsidR="0022414E" w:rsidRPr="005F033D" w14:paraId="0A290981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6AD57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1.3.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4B375" w14:textId="77777777" w:rsidR="0022414E" w:rsidRPr="005F033D" w:rsidRDefault="0022414E" w:rsidP="002241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300 000 001 </w:t>
            </w:r>
            <w:r w:rsidR="00E56B4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бастап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600 000 000</w:t>
            </w:r>
            <w:r w:rsidR="008F0CB1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дейін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5429B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0,3%*</w:t>
            </w:r>
          </w:p>
        </w:tc>
      </w:tr>
      <w:tr w:rsidR="0022414E" w:rsidRPr="005F033D" w14:paraId="3D55FCD8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E617E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1.4.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F117D" w14:textId="77777777" w:rsidR="0022414E" w:rsidRPr="005F033D" w:rsidRDefault="0022414E" w:rsidP="00E5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600 000 001 </w:t>
            </w:r>
            <w:r w:rsidR="00E56B4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бастап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1 000 000 000</w:t>
            </w:r>
            <w:r w:rsidR="008F0CB1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дейін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EC5C5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0,2%*</w:t>
            </w:r>
          </w:p>
        </w:tc>
      </w:tr>
      <w:tr w:rsidR="0022414E" w:rsidRPr="005F033D" w14:paraId="148312DC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1C1FD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1.5.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BC061" w14:textId="77777777" w:rsidR="0022414E" w:rsidRPr="005F033D" w:rsidRDefault="0022414E" w:rsidP="00E5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1 000 000 001 </w:t>
            </w:r>
            <w:r w:rsidR="00E56B4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бастап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3 000 000 000</w:t>
            </w:r>
            <w:r w:rsidR="008F0CB1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дейін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02F4A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0,16%*</w:t>
            </w:r>
          </w:p>
        </w:tc>
      </w:tr>
      <w:tr w:rsidR="0022414E" w:rsidRPr="005F033D" w14:paraId="7C53B844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747C2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1.6.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89C0B" w14:textId="77777777" w:rsidR="0022414E" w:rsidRPr="005F033D" w:rsidRDefault="0022414E" w:rsidP="002241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3 000 000 000</w:t>
            </w:r>
            <w:r w:rsidR="00E56B4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бастап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71F2B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0,1%*</w:t>
            </w:r>
          </w:p>
        </w:tc>
      </w:tr>
      <w:tr w:rsidR="008F0CB1" w:rsidRPr="005F033D" w14:paraId="1CFD4ED0" w14:textId="77777777" w:rsidTr="00485ED6">
        <w:trPr>
          <w:trHeight w:val="3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vAlign w:val="center"/>
            <w:hideMark/>
          </w:tcPr>
          <w:p w14:paraId="32D10E74" w14:textId="77777777" w:rsidR="008F0CB1" w:rsidRPr="005F033D" w:rsidRDefault="008F0CB1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2-бөлім</w:t>
            </w:r>
          </w:p>
        </w:tc>
        <w:tc>
          <w:tcPr>
            <w:tcW w:w="80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C4D79B"/>
            <w:vAlign w:val="center"/>
            <w:hideMark/>
          </w:tcPr>
          <w:p w14:paraId="19243476" w14:textId="77777777" w:rsidR="008F0CB1" w:rsidRPr="005F033D" w:rsidRDefault="008F0CB1" w:rsidP="00AF4E8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3"/>
                <w:szCs w:val="23"/>
                <w:lang w:val="kk-KZ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Есеп айырысу банкі</w:t>
            </w:r>
          </w:p>
        </w:tc>
      </w:tr>
      <w:tr w:rsidR="0022414E" w:rsidRPr="005F033D" w14:paraId="56673550" w14:textId="77777777" w:rsidTr="00485ED6">
        <w:trPr>
          <w:trHeight w:val="42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CC54107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5C7D9C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 xml:space="preserve"> </w:t>
            </w:r>
            <w:r w:rsidR="008F0CB1"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Бір айдағы айналымы, теңгемен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4BC23B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Комиссия</w:t>
            </w:r>
            <w:r w:rsidR="008F0CB1"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сы</w:t>
            </w: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 xml:space="preserve"> </w:t>
            </w:r>
          </w:p>
        </w:tc>
      </w:tr>
      <w:tr w:rsidR="0022414E" w:rsidRPr="006A53BA" w14:paraId="40E8884B" w14:textId="77777777" w:rsidTr="00485ED6">
        <w:trPr>
          <w:trHeight w:val="823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51CC5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2.1.</w:t>
            </w:r>
          </w:p>
        </w:tc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DA22F" w14:textId="77777777" w:rsidR="0022414E" w:rsidRPr="005F033D" w:rsidRDefault="0022414E" w:rsidP="002241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1 000 000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 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000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дейін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BF23" w14:textId="77777777" w:rsidR="0022414E" w:rsidRPr="005F033D" w:rsidRDefault="0022414E" w:rsidP="006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0,2%* +60 те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 (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сағат 00:00-ден бастап 13:00-ге дейін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)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  <w:t>0,2%</w:t>
            </w:r>
            <w:r w:rsidR="00161552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*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+120 те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 (</w:t>
            </w:r>
            <w:r w:rsidR="0069749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сағат 13:00-ден бастап 18:00-ге дейін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) 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</w:r>
            <w:r w:rsidR="0069749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ең аз</w:t>
            </w:r>
            <w:r w:rsidR="000F29F2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50 000 те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="000F29F2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</w:t>
            </w:r>
          </w:p>
        </w:tc>
      </w:tr>
      <w:tr w:rsidR="0022414E" w:rsidRPr="006A53BA" w14:paraId="1766545C" w14:textId="77777777" w:rsidTr="00485ED6">
        <w:trPr>
          <w:trHeight w:val="8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7246" w14:textId="77777777" w:rsidR="0022414E" w:rsidRPr="005F033D" w:rsidRDefault="0022414E" w:rsidP="0022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2.2.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B6C8" w14:textId="77777777" w:rsidR="0022414E" w:rsidRPr="005F033D" w:rsidRDefault="0022414E" w:rsidP="002241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1 000 000 000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бастап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7D7" w14:textId="77777777" w:rsidR="0022414E" w:rsidRPr="005F033D" w:rsidRDefault="0022414E" w:rsidP="00697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0,1%* +60 те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 (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сағат 00:00-ден бастап 13:00-ге дейін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)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  <w:t>0,1%* +120 те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 (</w:t>
            </w:r>
            <w:r w:rsidR="0069749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сағат 13:00-ден бастап 18:00-ге дейін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) 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</w:r>
            <w:r w:rsidR="0069749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ең аз</w:t>
            </w:r>
            <w:r w:rsidR="000F29F2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50 000 те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="000F29F2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</w:t>
            </w:r>
          </w:p>
        </w:tc>
      </w:tr>
      <w:tr w:rsidR="000F29F2" w:rsidRPr="005F033D" w14:paraId="7B78135E" w14:textId="77777777" w:rsidTr="00485ED6">
        <w:trPr>
          <w:trHeight w:val="315"/>
        </w:trPr>
        <w:tc>
          <w:tcPr>
            <w:tcW w:w="9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vAlign w:val="center"/>
          </w:tcPr>
          <w:p w14:paraId="4BBF0D8F" w14:textId="77777777" w:rsidR="000F29F2" w:rsidRPr="005F033D" w:rsidRDefault="007C0027" w:rsidP="007C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«Банк ЦентрКредит»</w:t>
            </w:r>
            <w:r w:rsidR="0053629E"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 xml:space="preserve"> АҚ-</w:t>
            </w:r>
            <w:r w:rsidR="007C6BCB"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м</w:t>
            </w:r>
            <w:r w:rsidR="0053629E"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ен и</w:t>
            </w: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 xml:space="preserve">нтернет эквайринг шартын жасаған клиенттер үшін </w:t>
            </w:r>
          </w:p>
        </w:tc>
      </w:tr>
      <w:tr w:rsidR="000F29F2" w:rsidRPr="006A53BA" w14:paraId="6C3BB0E7" w14:textId="77777777" w:rsidTr="00485ED6">
        <w:trPr>
          <w:trHeight w:val="823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BF6FB" w14:textId="77777777" w:rsidR="000F29F2" w:rsidRPr="005F033D" w:rsidRDefault="000F29F2" w:rsidP="000F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2.3.</w:t>
            </w:r>
          </w:p>
        </w:tc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EE283" w14:textId="77777777" w:rsidR="000F29F2" w:rsidRPr="005F033D" w:rsidRDefault="000F29F2" w:rsidP="000F2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1 000 000 000</w:t>
            </w:r>
            <w:r w:rsidR="0053629E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дейін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8192" w14:textId="77777777" w:rsidR="000F29F2" w:rsidRPr="005F033D" w:rsidRDefault="000F29F2" w:rsidP="00AD4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0,2%* +60 те</w:t>
            </w:r>
            <w:r w:rsidR="00AD4A1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 (</w:t>
            </w:r>
            <w:r w:rsidR="006808BF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сағат 00:00-ден бастап 13:00-ге дейін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)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  <w:t>0,2%* +120 те</w:t>
            </w:r>
            <w:r w:rsidR="00AD4A1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 (</w:t>
            </w:r>
            <w:r w:rsidR="0069749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сағат 13:00-ден бастап 18:00-ге дейін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)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</w:r>
            <w:r w:rsidR="00AD4A1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ең аз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50 000 те</w:t>
            </w:r>
            <w:r w:rsidR="00AD4A1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ге 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</w:r>
            <w:r w:rsidR="007C002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«Банк ЦентрКредит» АҚ ішінде ақша аударымын жасаған кезде 0 теңге**</w:t>
            </w:r>
          </w:p>
        </w:tc>
      </w:tr>
      <w:tr w:rsidR="000F29F2" w:rsidRPr="006A53BA" w14:paraId="218FD1A3" w14:textId="77777777" w:rsidTr="00485ED6">
        <w:trPr>
          <w:trHeight w:val="8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7937" w14:textId="77777777" w:rsidR="000F29F2" w:rsidRPr="005F033D" w:rsidRDefault="000F29F2" w:rsidP="000F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kk-KZ" w:eastAsia="ru-RU"/>
              </w:rPr>
              <w:t>2.4.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1103" w14:textId="77777777" w:rsidR="000F29F2" w:rsidRPr="005F033D" w:rsidRDefault="000F29F2" w:rsidP="000F2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1 000 000</w:t>
            </w:r>
            <w:r w:rsidR="0053629E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 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000</w:t>
            </w:r>
            <w:r w:rsidR="0053629E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бастап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9EB9" w14:textId="77777777" w:rsidR="000F29F2" w:rsidRPr="005F033D" w:rsidRDefault="000F29F2" w:rsidP="00AD4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0,1%* +60 те</w:t>
            </w:r>
            <w:r w:rsidR="00AD4A1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 (</w:t>
            </w:r>
            <w:r w:rsidR="0069749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сағат 00:00-ден бастап 13:00-ге дейін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) 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  <w:t>0,1%* +120 те</w:t>
            </w:r>
            <w:r w:rsidR="00AD4A1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 (</w:t>
            </w:r>
            <w:r w:rsidR="0069749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сағат 13:00-ден бастап 18:00-ге дейін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)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</w:r>
            <w:r w:rsidR="00AD4A1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ең аз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 xml:space="preserve"> 50 000 те</w:t>
            </w:r>
            <w:r w:rsidR="00AD4A19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ң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ге</w:t>
            </w:r>
            <w:r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br/>
            </w:r>
            <w:r w:rsidR="007C0027" w:rsidRPr="005F033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  <w:t>«Банк ЦентрКредит» АҚ ішінде ақша аударымын жасаған кезде 0 теңге</w:t>
            </w:r>
          </w:p>
        </w:tc>
      </w:tr>
    </w:tbl>
    <w:p w14:paraId="256A170F" w14:textId="77777777" w:rsidR="000F29F2" w:rsidRPr="005F033D" w:rsidRDefault="000F29F2" w:rsidP="000F29F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val="kk-KZ" w:eastAsia="ru-RU"/>
        </w:rPr>
      </w:pPr>
    </w:p>
    <w:p w14:paraId="06A5AE2F" w14:textId="71187C0E" w:rsidR="00485ED6" w:rsidRPr="005F033D" w:rsidRDefault="000F29F2" w:rsidP="001F24FE">
      <w:pPr>
        <w:spacing w:after="0" w:line="240" w:lineRule="auto"/>
        <w:ind w:left="1416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val="kk-KZ" w:eastAsia="ru-RU"/>
        </w:rPr>
      </w:pPr>
      <w:r w:rsidRPr="005F033D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val="kk-KZ" w:eastAsia="ru-RU"/>
        </w:rPr>
        <w:t>*</w:t>
      </w:r>
      <w:r w:rsidR="0053629E" w:rsidRPr="005F033D">
        <w:rPr>
          <w:rFonts w:ascii="Times New Roman" w:hAnsi="Times New Roman" w:cs="Times New Roman"/>
          <w:i/>
          <w:sz w:val="23"/>
          <w:szCs w:val="23"/>
          <w:lang w:val="kk-KZ"/>
        </w:rPr>
        <w:t>Ай сайынғы айналым сомасынан</w:t>
      </w:r>
      <w:r w:rsidRPr="005F033D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val="kk-KZ" w:eastAsia="ru-RU"/>
        </w:rPr>
        <w:br/>
        <w:t>**</w:t>
      </w:r>
      <w:r w:rsidR="007C6BCB" w:rsidRPr="005F033D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val="kk-KZ" w:eastAsia="ru-RU"/>
        </w:rPr>
        <w:t>«0» теңге тарифі «Банк ЦентрКредит» АҚ-мен жасалған интернет-эквайринг шарты аясында жүзеге асырылатын айналымдарға қолданылады</w:t>
      </w:r>
    </w:p>
    <w:p w14:paraId="6C205535" w14:textId="77777777" w:rsidR="001F24FE" w:rsidRPr="005F033D" w:rsidRDefault="001F24FE" w:rsidP="001F24FE">
      <w:pPr>
        <w:spacing w:after="0" w:line="240" w:lineRule="auto"/>
        <w:ind w:left="1416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val="kk-KZ" w:eastAsia="ru-RU"/>
        </w:rPr>
      </w:pPr>
    </w:p>
    <w:p w14:paraId="0A392AB8" w14:textId="77777777" w:rsidR="008D77C2" w:rsidRPr="00485ED6" w:rsidRDefault="008D77C2" w:rsidP="001F24FE">
      <w:pPr>
        <w:spacing w:after="0" w:line="240" w:lineRule="auto"/>
        <w:ind w:left="1416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val="kk-KZ" w:eastAsia="ru-RU"/>
        </w:rPr>
      </w:pPr>
    </w:p>
    <w:tbl>
      <w:tblPr>
        <w:tblW w:w="9606" w:type="dxa"/>
        <w:tblInd w:w="-142" w:type="dxa"/>
        <w:tblLook w:val="04A0" w:firstRow="1" w:lastRow="0" w:firstColumn="1" w:lastColumn="0" w:noHBand="0" w:noVBand="1"/>
      </w:tblPr>
      <w:tblGrid>
        <w:gridCol w:w="9606"/>
      </w:tblGrid>
      <w:tr w:rsidR="006A53BA" w:rsidRPr="006A53BA" w14:paraId="3A9A9C11" w14:textId="77777777" w:rsidTr="00485ED6">
        <w:trPr>
          <w:trHeight w:val="30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F18E" w14:textId="77777777" w:rsidR="001D19B8" w:rsidRPr="006A53BA" w:rsidRDefault="001D19B8" w:rsidP="008B2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6A53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  <w:t xml:space="preserve">Приложение №1 </w:t>
            </w:r>
          </w:p>
        </w:tc>
      </w:tr>
      <w:tr w:rsidR="006A53BA" w:rsidRPr="006A53BA" w14:paraId="46FDA23E" w14:textId="77777777" w:rsidTr="008B2343">
        <w:trPr>
          <w:trHeight w:val="30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21CF4" w14:textId="653ED029" w:rsidR="001D19B8" w:rsidRPr="006A53BA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</w:tr>
    </w:tbl>
    <w:p w14:paraId="595CDCEC" w14:textId="4BAE9A7A" w:rsidR="001D19B8" w:rsidRPr="00485ED6" w:rsidRDefault="001D19B8" w:rsidP="009F21F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</w:pPr>
    </w:p>
    <w:sectPr w:rsidR="001D19B8" w:rsidRPr="00485ED6" w:rsidSect="001F24F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4E"/>
    <w:rsid w:val="000B4180"/>
    <w:rsid w:val="000C5154"/>
    <w:rsid w:val="000F29F2"/>
    <w:rsid w:val="00161552"/>
    <w:rsid w:val="001D19B8"/>
    <w:rsid w:val="001F24FE"/>
    <w:rsid w:val="0022414E"/>
    <w:rsid w:val="00264AB4"/>
    <w:rsid w:val="00361ACB"/>
    <w:rsid w:val="003D3EA8"/>
    <w:rsid w:val="00485ED6"/>
    <w:rsid w:val="004C2D6D"/>
    <w:rsid w:val="0053629E"/>
    <w:rsid w:val="00552F89"/>
    <w:rsid w:val="00585B81"/>
    <w:rsid w:val="005F033D"/>
    <w:rsid w:val="006808BF"/>
    <w:rsid w:val="006914A9"/>
    <w:rsid w:val="00697497"/>
    <w:rsid w:val="006A53BA"/>
    <w:rsid w:val="006B5152"/>
    <w:rsid w:val="00704630"/>
    <w:rsid w:val="0076525E"/>
    <w:rsid w:val="007B74A3"/>
    <w:rsid w:val="007C0027"/>
    <w:rsid w:val="007C6BCB"/>
    <w:rsid w:val="008264D6"/>
    <w:rsid w:val="00826CC3"/>
    <w:rsid w:val="008B2343"/>
    <w:rsid w:val="008D77C2"/>
    <w:rsid w:val="008F0CB1"/>
    <w:rsid w:val="009F21F4"/>
    <w:rsid w:val="00AB6E66"/>
    <w:rsid w:val="00AD4A19"/>
    <w:rsid w:val="00B3187E"/>
    <w:rsid w:val="00B90B74"/>
    <w:rsid w:val="00C5277B"/>
    <w:rsid w:val="00CC3835"/>
    <w:rsid w:val="00E56B49"/>
    <w:rsid w:val="00EE5B08"/>
    <w:rsid w:val="00F3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F298"/>
  <w15:docId w15:val="{72DDB765-715C-49C2-9C56-B4C59EE2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64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90E18-9D20-41F4-B72A-11B17EEB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Суровиецки Нулифар Валижановна</dc:creator>
  <cp:keywords/>
  <dc:description/>
  <cp:lastModifiedBy>Аднанова Жулдызай Султанбековна</cp:lastModifiedBy>
  <cp:revision>3</cp:revision>
  <cp:lastPrinted>2023-08-08T04:50:00Z</cp:lastPrinted>
  <dcterms:created xsi:type="dcterms:W3CDTF">2025-08-21T10:57:00Z</dcterms:created>
  <dcterms:modified xsi:type="dcterms:W3CDTF">2025-08-27T07:45:00Z</dcterms:modified>
</cp:coreProperties>
</file>